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F5AD" w14:textId="40003A45" w:rsidR="00572AFF" w:rsidRPr="00577927" w:rsidRDefault="009F0A27" w:rsidP="00572AFF">
      <w:pPr>
        <w:rPr>
          <w:rFonts w:ascii="Montserrat Light" w:hAnsi="Montserrat Light"/>
          <w:sz w:val="24"/>
          <w:szCs w:val="24"/>
        </w:rPr>
        <w:sectPr w:rsidR="00572AFF" w:rsidRPr="00577927" w:rsidSect="00390C62">
          <w:footerReference w:type="default" r:id="rId10"/>
          <w:type w:val="continuous"/>
          <w:pgSz w:w="11910" w:h="16840"/>
          <w:pgMar w:top="142" w:right="1360" w:bottom="280" w:left="1340" w:header="0" w:footer="0" w:gutter="0"/>
          <w:cols w:space="720"/>
          <w:docGrid w:linePitch="299"/>
        </w:sectPr>
      </w:pPr>
      <w:bookmarkStart w:id="0" w:name="_GoBack"/>
      <w:bookmarkEnd w:id="0"/>
      <w:r>
        <w:rPr>
          <w:rFonts w:ascii="Montserrat Light" w:hAnsi="Montserrat Light"/>
          <w:noProof/>
          <w:sz w:val="24"/>
          <w:szCs w:val="24"/>
        </w:rPr>
        <w:drawing>
          <wp:anchor distT="0" distB="0" distL="114300" distR="114300" simplePos="0" relativeHeight="487594496" behindDoc="0" locked="0" layoutInCell="1" allowOverlap="1" wp14:anchorId="3905A159" wp14:editId="3CB75B8C">
            <wp:simplePos x="0" y="0"/>
            <wp:positionH relativeFrom="column">
              <wp:posOffset>-327003</wp:posOffset>
            </wp:positionH>
            <wp:positionV relativeFrom="paragraph">
              <wp:posOffset>35823</wp:posOffset>
            </wp:positionV>
            <wp:extent cx="669851" cy="843242"/>
            <wp:effectExtent l="0" t="0" r="0" b="0"/>
            <wp:wrapThrough wrapText="bothSides">
              <wp:wrapPolygon edited="0">
                <wp:start x="0" y="0"/>
                <wp:lineTo x="0" y="20998"/>
                <wp:lineTo x="20903" y="20998"/>
                <wp:lineTo x="209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h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51" cy="84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 Light" w:hAnsi="Montserrat Light"/>
          <w:noProof/>
          <w:sz w:val="24"/>
          <w:szCs w:val="24"/>
        </w:rPr>
        <w:drawing>
          <wp:anchor distT="0" distB="0" distL="114300" distR="114300" simplePos="0" relativeHeight="487595520" behindDoc="0" locked="0" layoutInCell="1" allowOverlap="1" wp14:anchorId="121E7CE6" wp14:editId="425A98FF">
            <wp:simplePos x="0" y="0"/>
            <wp:positionH relativeFrom="column">
              <wp:posOffset>5339737</wp:posOffset>
            </wp:positionH>
            <wp:positionV relativeFrom="paragraph">
              <wp:posOffset>37706</wp:posOffset>
            </wp:positionV>
            <wp:extent cx="935665" cy="935665"/>
            <wp:effectExtent l="0" t="0" r="0" b="0"/>
            <wp:wrapThrough wrapText="bothSides">
              <wp:wrapPolygon edited="0">
                <wp:start x="5279" y="880"/>
                <wp:lineTo x="3079" y="2200"/>
                <wp:lineTo x="3079" y="6159"/>
                <wp:lineTo x="5719" y="8798"/>
                <wp:lineTo x="1760" y="13198"/>
                <wp:lineTo x="880" y="14517"/>
                <wp:lineTo x="1320" y="17157"/>
                <wp:lineTo x="6159" y="19796"/>
                <wp:lineTo x="8358" y="20676"/>
                <wp:lineTo x="15397" y="20676"/>
                <wp:lineTo x="15837" y="19796"/>
                <wp:lineTo x="20676" y="15837"/>
                <wp:lineTo x="9678" y="8798"/>
                <wp:lineTo x="10118" y="6599"/>
                <wp:lineTo x="9238" y="3079"/>
                <wp:lineTo x="7479" y="880"/>
                <wp:lineTo x="5279" y="880"/>
              </wp:wrapPolygon>
            </wp:wrapThrough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afeguarding Program_Logo_RGB_300 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65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C121C" w14:textId="7B6EACA0" w:rsidR="004466E8" w:rsidRPr="00D62BF2" w:rsidRDefault="004466E8" w:rsidP="00104D0B">
      <w:pPr>
        <w:pStyle w:val="BodyText"/>
        <w:spacing w:before="56"/>
        <w:jc w:val="center"/>
        <w:rPr>
          <w:rFonts w:ascii="Montserrat Light" w:hAnsi="Montserrat Light"/>
          <w:b/>
          <w:bCs/>
          <w:color w:val="0F2F4F"/>
          <w:sz w:val="40"/>
          <w:szCs w:val="40"/>
        </w:rPr>
      </w:pPr>
      <w:r w:rsidRPr="00D62BF2">
        <w:rPr>
          <w:rFonts w:ascii="Montserrat Light" w:hAnsi="Montserrat Light"/>
          <w:b/>
          <w:bCs/>
          <w:color w:val="0F2F4F"/>
          <w:sz w:val="40"/>
          <w:szCs w:val="40"/>
        </w:rPr>
        <w:t>Catholic Archdiocese of Perth</w:t>
      </w:r>
    </w:p>
    <w:p w14:paraId="4F48EF2A" w14:textId="77777777" w:rsidR="00820829" w:rsidRPr="00820829" w:rsidRDefault="485B26D7" w:rsidP="00820829">
      <w:pPr>
        <w:pStyle w:val="BodyText"/>
        <w:jc w:val="center"/>
        <w:rPr>
          <w:rFonts w:ascii="Montserrat Light" w:hAnsi="Montserrat Light"/>
          <w:b/>
          <w:bCs/>
          <w:color w:val="0F2F4F"/>
          <w:sz w:val="36"/>
          <w:szCs w:val="36"/>
        </w:rPr>
      </w:pPr>
      <w:r w:rsidRPr="00820829">
        <w:rPr>
          <w:rFonts w:ascii="Montserrat Light" w:hAnsi="Montserrat Light"/>
          <w:b/>
          <w:bCs/>
          <w:color w:val="0F2F4F"/>
          <w:sz w:val="36"/>
          <w:szCs w:val="36"/>
        </w:rPr>
        <w:t xml:space="preserve">SAFEGUARDING SURVEY </w:t>
      </w:r>
    </w:p>
    <w:p w14:paraId="32BED487" w14:textId="49219405" w:rsidR="00572AFF" w:rsidRPr="00E4754F" w:rsidRDefault="00E4754F" w:rsidP="00820829">
      <w:pPr>
        <w:pStyle w:val="BodyText"/>
        <w:jc w:val="center"/>
        <w:rPr>
          <w:rFonts w:ascii="Montserrat Light" w:hAnsi="Montserrat Light"/>
          <w:b/>
          <w:bCs/>
          <w:color w:val="0F2F4F"/>
          <w:sz w:val="32"/>
          <w:szCs w:val="32"/>
        </w:rPr>
      </w:pPr>
      <w:r w:rsidRPr="00E4754F">
        <w:rPr>
          <w:rFonts w:ascii="Montserrat Light" w:hAnsi="Montserrat Light"/>
          <w:b/>
          <w:bCs/>
          <w:color w:val="0F2F4F"/>
          <w:sz w:val="32"/>
          <w:szCs w:val="32"/>
        </w:rPr>
        <w:t>(SAMPLE FOR PARISH/</w:t>
      </w:r>
      <w:r w:rsidR="00820829" w:rsidRPr="00E4754F">
        <w:rPr>
          <w:rFonts w:ascii="Montserrat Light" w:hAnsi="Montserrat Light"/>
          <w:b/>
          <w:bCs/>
          <w:color w:val="0F2F4F"/>
          <w:sz w:val="32"/>
          <w:szCs w:val="32"/>
        </w:rPr>
        <w:t>AGENCY</w:t>
      </w:r>
      <w:r w:rsidR="006A5722">
        <w:rPr>
          <w:rFonts w:ascii="Montserrat Light" w:hAnsi="Montserrat Light"/>
          <w:b/>
          <w:bCs/>
          <w:color w:val="0F2F4F"/>
          <w:sz w:val="32"/>
          <w:szCs w:val="32"/>
        </w:rPr>
        <w:t xml:space="preserve"> PARTICIPANTS</w:t>
      </w:r>
      <w:r w:rsidRPr="00E4754F">
        <w:rPr>
          <w:rFonts w:ascii="Montserrat Light" w:hAnsi="Montserrat Light"/>
          <w:b/>
          <w:bCs/>
          <w:color w:val="0F2F4F"/>
          <w:sz w:val="32"/>
          <w:szCs w:val="32"/>
        </w:rPr>
        <w:t>)</w:t>
      </w:r>
    </w:p>
    <w:p w14:paraId="51BDA478" w14:textId="77777777" w:rsidR="00820829" w:rsidRPr="00820829" w:rsidRDefault="00820829" w:rsidP="00820829">
      <w:pPr>
        <w:pStyle w:val="BodyText"/>
        <w:jc w:val="center"/>
        <w:rPr>
          <w:rFonts w:ascii="Montserrat Light" w:hAnsi="Montserrat Light"/>
          <w:b/>
          <w:bCs/>
          <w:color w:val="0F2F4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3"/>
        <w:gridCol w:w="1399"/>
        <w:gridCol w:w="1388"/>
      </w:tblGrid>
      <w:tr w:rsidR="002906B5" w:rsidRPr="002906B5" w14:paraId="6314D291" w14:textId="77777777" w:rsidTr="003429C6">
        <w:trPr>
          <w:trHeight w:val="397"/>
        </w:trPr>
        <w:tc>
          <w:tcPr>
            <w:tcW w:w="9200" w:type="dxa"/>
            <w:gridSpan w:val="3"/>
            <w:shd w:val="clear" w:color="auto" w:fill="A7916E"/>
            <w:vAlign w:val="center"/>
          </w:tcPr>
          <w:p w14:paraId="25204C1E" w14:textId="22915299" w:rsidR="004466E8" w:rsidRPr="002906B5" w:rsidRDefault="004466E8" w:rsidP="00F027E5">
            <w:pPr>
              <w:pStyle w:val="BodyText"/>
              <w:spacing w:before="40" w:after="40"/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  <w:t>Purpose:</w:t>
            </w:r>
          </w:p>
        </w:tc>
      </w:tr>
      <w:tr w:rsidR="002906B5" w:rsidRPr="002906B5" w14:paraId="3FC6138F" w14:textId="77777777" w:rsidTr="00D62BF2">
        <w:trPr>
          <w:trHeight w:val="397"/>
        </w:trPr>
        <w:tc>
          <w:tcPr>
            <w:tcW w:w="9200" w:type="dxa"/>
            <w:gridSpan w:val="3"/>
          </w:tcPr>
          <w:p w14:paraId="75971323" w14:textId="022E42C7" w:rsidR="004466E8" w:rsidRPr="002906B5" w:rsidRDefault="00136D87" w:rsidP="00F027E5">
            <w:pPr>
              <w:spacing w:before="20" w:after="20"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To gauge the awareness of safeguarding in your community and help to improve and ensure that the parish/agency safeguarding efforts are effective.</w:t>
            </w:r>
          </w:p>
        </w:tc>
      </w:tr>
      <w:tr w:rsidR="002906B5" w:rsidRPr="002906B5" w14:paraId="5DF53DE3" w14:textId="77777777" w:rsidTr="003429C6">
        <w:trPr>
          <w:trHeight w:val="397"/>
        </w:trPr>
        <w:tc>
          <w:tcPr>
            <w:tcW w:w="9200" w:type="dxa"/>
            <w:gridSpan w:val="3"/>
            <w:shd w:val="clear" w:color="auto" w:fill="A7916E"/>
            <w:vAlign w:val="center"/>
          </w:tcPr>
          <w:p w14:paraId="7216562F" w14:textId="35C2E070" w:rsidR="00D62BF2" w:rsidRPr="002906B5" w:rsidRDefault="00D62BF2" w:rsidP="00F027E5">
            <w:pPr>
              <w:pStyle w:val="BodyText"/>
              <w:spacing w:before="40" w:after="40"/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  <w:t>Who</w:t>
            </w:r>
            <w:r w:rsidR="003429C6"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  <w:t>:</w:t>
            </w:r>
          </w:p>
        </w:tc>
      </w:tr>
      <w:tr w:rsidR="002906B5" w:rsidRPr="002906B5" w14:paraId="77E64002" w14:textId="77777777" w:rsidTr="00D62BF2">
        <w:trPr>
          <w:trHeight w:val="397"/>
        </w:trPr>
        <w:tc>
          <w:tcPr>
            <w:tcW w:w="9200" w:type="dxa"/>
            <w:gridSpan w:val="3"/>
          </w:tcPr>
          <w:p w14:paraId="34DF5C57" w14:textId="2E466545" w:rsidR="00D62BF2" w:rsidRPr="002906B5" w:rsidRDefault="00136D87" w:rsidP="00F027E5">
            <w:pPr>
              <w:spacing w:before="20" w:after="20"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Parish / Agency</w:t>
            </w:r>
            <w:r w:rsidR="006A5722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Participants</w:t>
            </w:r>
          </w:p>
        </w:tc>
      </w:tr>
      <w:tr w:rsidR="002906B5" w:rsidRPr="002906B5" w14:paraId="7F464567" w14:textId="77777777" w:rsidTr="00104D0B">
        <w:trPr>
          <w:trHeight w:val="397"/>
        </w:trPr>
        <w:tc>
          <w:tcPr>
            <w:tcW w:w="9200" w:type="dxa"/>
            <w:gridSpan w:val="3"/>
            <w:tcBorders>
              <w:bottom w:val="single" w:sz="4" w:space="0" w:color="auto"/>
            </w:tcBorders>
            <w:shd w:val="clear" w:color="auto" w:fill="A7916E"/>
            <w:vAlign w:val="center"/>
          </w:tcPr>
          <w:p w14:paraId="7ACC00C3" w14:textId="57608224" w:rsidR="00D62BF2" w:rsidRPr="002906B5" w:rsidRDefault="00D62BF2" w:rsidP="00F027E5">
            <w:pPr>
              <w:spacing w:before="40" w:after="40"/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b/>
                <w:bCs/>
                <w:color w:val="0F2F4F"/>
                <w:spacing w:val="-2"/>
                <w:sz w:val="24"/>
                <w:szCs w:val="24"/>
              </w:rPr>
              <w:t>Instructions:</w:t>
            </w:r>
          </w:p>
        </w:tc>
      </w:tr>
      <w:tr w:rsidR="000A6E49" w:rsidRPr="002906B5" w14:paraId="77B2DA13" w14:textId="77777777" w:rsidTr="00104D0B">
        <w:trPr>
          <w:trHeight w:val="397"/>
        </w:trPr>
        <w:tc>
          <w:tcPr>
            <w:tcW w:w="92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D9597A" w14:textId="77777777" w:rsidR="000A6E49" w:rsidRPr="002906B5" w:rsidRDefault="000A6E49" w:rsidP="00F027E5">
            <w:pPr>
              <w:widowControl/>
              <w:autoSpaceDE/>
              <w:autoSpaceDN/>
              <w:spacing w:before="20" w:after="20" w:line="259" w:lineRule="auto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Before submitting the form, carefully review all your answers to ensure accuracy. Please use additional pages if needed.</w:t>
            </w:r>
          </w:p>
          <w:p w14:paraId="3D4A8BD7" w14:textId="77777777" w:rsidR="000A6E49" w:rsidRPr="002906B5" w:rsidRDefault="000A6E49" w:rsidP="00F027E5">
            <w:pPr>
              <w:widowControl/>
              <w:autoSpaceDE/>
              <w:autoSpaceDN/>
              <w:spacing w:before="20" w:after="20" w:line="259" w:lineRule="auto"/>
              <w:ind w:left="3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</w:p>
          <w:p w14:paraId="6FE38DDF" w14:textId="77777777" w:rsidR="000A6E49" w:rsidRPr="002906B5" w:rsidRDefault="000A6E49" w:rsidP="00F027E5">
            <w:pPr>
              <w:widowControl/>
              <w:autoSpaceDE/>
              <w:autoSpaceDN/>
              <w:spacing w:before="20" w:after="20" w:line="259" w:lineRule="auto"/>
              <w:ind w:left="3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Upon completion, the form is to be submitted to the parish/agency office. This can be done by delivering, mailing, or submitting online.</w:t>
            </w:r>
          </w:p>
          <w:p w14:paraId="07C68AE4" w14:textId="77777777" w:rsidR="000A6E49" w:rsidRPr="002906B5" w:rsidRDefault="000A6E49" w:rsidP="00F027E5">
            <w:pPr>
              <w:widowControl/>
              <w:autoSpaceDE/>
              <w:autoSpaceDN/>
              <w:spacing w:before="20" w:after="20" w:line="259" w:lineRule="auto"/>
              <w:ind w:left="3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</w:p>
          <w:p w14:paraId="6A91D55A" w14:textId="7FC3A9E8" w:rsidR="000A6E49" w:rsidRPr="000A6E49" w:rsidRDefault="000A6E49" w:rsidP="00F027E5">
            <w:pPr>
              <w:widowControl/>
              <w:autoSpaceDE/>
              <w:autoSpaceDN/>
              <w:spacing w:before="20" w:after="20" w:line="259" w:lineRule="auto"/>
              <w:ind w:left="3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If you encounter any difficulties or have questions while filling out the form, don't hesitate to ask for assistance from a Safeguarding Officer within the Parish/Agency responsible for the survey.</w:t>
            </w:r>
          </w:p>
        </w:tc>
      </w:tr>
      <w:tr w:rsidR="000A6E49" w:rsidRPr="002906B5" w14:paraId="72E27614" w14:textId="77777777" w:rsidTr="00104D0B">
        <w:trPr>
          <w:trHeight w:val="397"/>
        </w:trPr>
        <w:tc>
          <w:tcPr>
            <w:tcW w:w="9200" w:type="dxa"/>
            <w:gridSpan w:val="3"/>
            <w:tcBorders>
              <w:top w:val="single" w:sz="4" w:space="0" w:color="auto"/>
            </w:tcBorders>
            <w:shd w:val="clear" w:color="auto" w:fill="A7916E"/>
            <w:vAlign w:val="center"/>
          </w:tcPr>
          <w:p w14:paraId="2E32EE08" w14:textId="46F1652A" w:rsidR="000A6E49" w:rsidRPr="000A6E49" w:rsidRDefault="000A6E49" w:rsidP="00F027E5">
            <w:pPr>
              <w:widowControl/>
              <w:autoSpaceDE/>
              <w:autoSpaceDN/>
              <w:spacing w:before="40" w:after="40" w:line="259" w:lineRule="auto"/>
              <w:ind w:left="28"/>
              <w:contextualSpacing/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</w:pPr>
            <w:r w:rsidRPr="00DA4813"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  <w:t>Questionnaire</w:t>
            </w:r>
            <w:r w:rsidR="003429C6">
              <w:rPr>
                <w:rFonts w:ascii="Montserrat Light" w:hAnsi="Montserrat Light"/>
                <w:b/>
                <w:bCs/>
                <w:color w:val="0F2F4F"/>
                <w:sz w:val="24"/>
                <w:szCs w:val="24"/>
              </w:rPr>
              <w:t>:</w:t>
            </w:r>
          </w:p>
        </w:tc>
      </w:tr>
      <w:tr w:rsidR="00F027E5" w:rsidRPr="002906B5" w14:paraId="191112A7" w14:textId="77777777" w:rsidTr="00A5010F">
        <w:trPr>
          <w:trHeight w:val="397"/>
        </w:trPr>
        <w:tc>
          <w:tcPr>
            <w:tcW w:w="6799" w:type="dxa"/>
            <w:shd w:val="clear" w:color="auto" w:fill="FFFFFF" w:themeFill="background1"/>
            <w:vAlign w:val="center"/>
          </w:tcPr>
          <w:p w14:paraId="07587149" w14:textId="77777777" w:rsidR="006A5722" w:rsidRPr="002906B5" w:rsidRDefault="006A5722" w:rsidP="00F027E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60" w:afterLines="60" w:after="144" w:line="259" w:lineRule="auto"/>
              <w:ind w:left="447" w:hanging="447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Do you understand safeguarding in our community?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019392F9" w14:textId="59ACD5E7" w:rsidR="006A5722" w:rsidRPr="0069742C" w:rsidRDefault="00F04491" w:rsidP="00F027E5">
            <w:pPr>
              <w:widowControl/>
              <w:autoSpaceDE/>
              <w:autoSpaceDN/>
              <w:spacing w:before="60" w:afterLines="60" w:after="144" w:line="259" w:lineRule="auto"/>
              <w:contextualSpacing/>
              <w:jc w:val="center"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-101298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42C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6A5722" w:rsidRPr="0069742C">
              <w:rPr>
                <w:rFonts w:ascii="Montserrat Light" w:hAnsi="Montserrat Light"/>
                <w:color w:val="0F2F4F"/>
                <w:sz w:val="24"/>
                <w:szCs w:val="24"/>
              </w:rPr>
              <w:t>Yes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0BBAD1D8" w14:textId="411948D8" w:rsidR="006A5722" w:rsidRPr="0069742C" w:rsidRDefault="00F04491" w:rsidP="00F027E5">
            <w:pPr>
              <w:widowControl/>
              <w:autoSpaceDE/>
              <w:autoSpaceDN/>
              <w:spacing w:before="60" w:afterLines="60" w:after="144"/>
              <w:contextualSpacing/>
              <w:jc w:val="center"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15047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42C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6A5722" w:rsidRPr="0069742C">
              <w:rPr>
                <w:rFonts w:ascii="Montserrat Light" w:hAnsi="Montserrat Light"/>
                <w:color w:val="0F2F4F"/>
                <w:sz w:val="24"/>
                <w:szCs w:val="24"/>
              </w:rPr>
              <w:t>No</w:t>
            </w:r>
          </w:p>
        </w:tc>
      </w:tr>
      <w:tr w:rsidR="000A6E49" w:rsidRPr="002906B5" w14:paraId="7AD88885" w14:textId="77777777" w:rsidTr="00534010">
        <w:trPr>
          <w:trHeight w:val="1505"/>
        </w:trPr>
        <w:tc>
          <w:tcPr>
            <w:tcW w:w="9200" w:type="dxa"/>
            <w:gridSpan w:val="3"/>
            <w:shd w:val="clear" w:color="auto" w:fill="FFFFFF" w:themeFill="background1"/>
            <w:vAlign w:val="center"/>
          </w:tcPr>
          <w:p w14:paraId="3456AAB1" w14:textId="77777777" w:rsidR="000A6E49" w:rsidRPr="002906B5" w:rsidRDefault="000A6E49" w:rsidP="00F027E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60" w:after="60" w:line="259" w:lineRule="auto"/>
              <w:ind w:left="447" w:hanging="425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bookmarkStart w:id="1" w:name="_Hlk141184841"/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Do you understand the role of the Safeguarding Officer?</w:t>
            </w:r>
          </w:p>
          <w:p w14:paraId="3805A995" w14:textId="5B04EA08" w:rsidR="000A6E49" w:rsidRPr="002906B5" w:rsidRDefault="00F04491" w:rsidP="00F027E5">
            <w:pPr>
              <w:pStyle w:val="ListParagraph"/>
              <w:widowControl/>
              <w:autoSpaceDE/>
              <w:autoSpaceDN/>
              <w:spacing w:before="60" w:after="60" w:line="259" w:lineRule="auto"/>
              <w:ind w:left="740" w:firstLine="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-121881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42C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5F7C04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I </w:t>
            </w:r>
            <w:r w:rsidR="0069742C">
              <w:rPr>
                <w:rFonts w:ascii="Montserrat Light" w:hAnsi="Montserrat Light"/>
                <w:color w:val="0F2F4F"/>
                <w:sz w:val="24"/>
                <w:szCs w:val="24"/>
              </w:rPr>
              <w:t>h</w:t>
            </w:r>
            <w:r w:rsidR="000A6E49"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ave no idea what they do.</w:t>
            </w:r>
          </w:p>
          <w:p w14:paraId="4C478448" w14:textId="42203D1D" w:rsidR="000A6E49" w:rsidRPr="002906B5" w:rsidRDefault="00F04491" w:rsidP="00F027E5">
            <w:pPr>
              <w:pStyle w:val="ListParagraph"/>
              <w:widowControl/>
              <w:autoSpaceDE/>
              <w:autoSpaceDN/>
              <w:spacing w:before="60" w:after="60" w:line="259" w:lineRule="auto"/>
              <w:ind w:left="739" w:firstLine="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10031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42C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5F7C04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I </w:t>
            </w:r>
            <w:r w:rsidR="0069742C">
              <w:rPr>
                <w:rFonts w:ascii="Montserrat Light" w:hAnsi="Montserrat Light"/>
                <w:color w:val="0F2F4F"/>
                <w:sz w:val="24"/>
                <w:szCs w:val="24"/>
              </w:rPr>
              <w:t>u</w:t>
            </w:r>
            <w:r w:rsidR="000A6E49"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nderstand their role a little.</w:t>
            </w:r>
          </w:p>
          <w:p w14:paraId="72C1409C" w14:textId="660D5393" w:rsidR="000A6E49" w:rsidRPr="000A6E49" w:rsidRDefault="00F04491" w:rsidP="00F027E5">
            <w:pPr>
              <w:pStyle w:val="ListParagraph"/>
              <w:widowControl/>
              <w:autoSpaceDE/>
              <w:autoSpaceDN/>
              <w:spacing w:before="60" w:after="60" w:line="259" w:lineRule="auto"/>
              <w:ind w:left="739" w:firstLine="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-154636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42C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5F7C04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I u</w:t>
            </w:r>
            <w:r w:rsidR="000A6E49"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nderstand their role well.</w:t>
            </w:r>
            <w:bookmarkEnd w:id="1"/>
          </w:p>
        </w:tc>
      </w:tr>
      <w:tr w:rsidR="00F027E5" w:rsidRPr="002906B5" w14:paraId="3F6541BA" w14:textId="77777777" w:rsidTr="0069742C">
        <w:trPr>
          <w:trHeight w:val="397"/>
        </w:trPr>
        <w:tc>
          <w:tcPr>
            <w:tcW w:w="6799" w:type="dxa"/>
            <w:shd w:val="clear" w:color="auto" w:fill="FFFFFF" w:themeFill="background1"/>
            <w:vAlign w:val="center"/>
          </w:tcPr>
          <w:p w14:paraId="7145A204" w14:textId="77777777" w:rsidR="006A5722" w:rsidRPr="002906B5" w:rsidRDefault="006A5722" w:rsidP="00F027E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60" w:after="60" w:line="259" w:lineRule="auto"/>
              <w:ind w:left="447" w:hanging="425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Do you know how to contact a Safeguarding Officer if there is a question or concern?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65A42BDF" w14:textId="152840BB" w:rsidR="006A5722" w:rsidRPr="0069742C" w:rsidRDefault="00F04491" w:rsidP="00F027E5">
            <w:pPr>
              <w:widowControl/>
              <w:autoSpaceDE/>
              <w:autoSpaceDN/>
              <w:spacing w:before="60" w:after="60" w:line="259" w:lineRule="auto"/>
              <w:contextualSpacing/>
              <w:jc w:val="center"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-211944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42C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6A5722" w:rsidRPr="0069742C">
              <w:rPr>
                <w:rFonts w:ascii="Montserrat Light" w:hAnsi="Montserrat Light"/>
                <w:color w:val="0F2F4F"/>
                <w:sz w:val="24"/>
                <w:szCs w:val="24"/>
              </w:rPr>
              <w:t>Yes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20718E1A" w14:textId="18E07FE0" w:rsidR="006A5722" w:rsidRPr="0069742C" w:rsidRDefault="00F04491" w:rsidP="00F027E5">
            <w:pPr>
              <w:widowControl/>
              <w:autoSpaceDE/>
              <w:autoSpaceDN/>
              <w:spacing w:before="60" w:after="60" w:line="259" w:lineRule="auto"/>
              <w:contextualSpacing/>
              <w:jc w:val="center"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-1042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42C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A5010F" w:rsidRPr="0069742C">
              <w:rPr>
                <w:rFonts w:ascii="Montserrat Light" w:hAnsi="Montserrat Light"/>
                <w:color w:val="0F2F4F"/>
                <w:sz w:val="24"/>
                <w:szCs w:val="24"/>
              </w:rPr>
              <w:t>No</w:t>
            </w:r>
          </w:p>
        </w:tc>
      </w:tr>
      <w:tr w:rsidR="000A6E49" w:rsidRPr="002906B5" w14:paraId="1826291B" w14:textId="77777777" w:rsidTr="00534010">
        <w:trPr>
          <w:trHeight w:val="1386"/>
        </w:trPr>
        <w:tc>
          <w:tcPr>
            <w:tcW w:w="9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C01DD" w14:textId="77777777" w:rsidR="000A6E49" w:rsidRPr="002906B5" w:rsidRDefault="000A6E49" w:rsidP="00F027E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60" w:after="60" w:line="259" w:lineRule="auto"/>
              <w:ind w:left="447" w:hanging="425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How confident are you in the Safeguarding processes?</w:t>
            </w:r>
          </w:p>
          <w:p w14:paraId="0C405953" w14:textId="7B6F46BE" w:rsidR="000A6E49" w:rsidRPr="002906B5" w:rsidRDefault="00F04491" w:rsidP="00F027E5">
            <w:pPr>
              <w:pStyle w:val="ListParagraph"/>
              <w:widowControl/>
              <w:autoSpaceDE/>
              <w:autoSpaceDN/>
              <w:spacing w:before="60" w:after="60" w:line="259" w:lineRule="auto"/>
              <w:ind w:left="739" w:firstLine="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20762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42C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5F7C04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V</w:t>
            </w:r>
            <w:r w:rsidR="000A6E49"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ery confident.</w:t>
            </w:r>
          </w:p>
          <w:p w14:paraId="1BAF770F" w14:textId="2B2B3CB6" w:rsidR="000A6E49" w:rsidRPr="002906B5" w:rsidRDefault="00F04491" w:rsidP="00F027E5">
            <w:pPr>
              <w:pStyle w:val="ListParagraph"/>
              <w:widowControl/>
              <w:autoSpaceDE/>
              <w:autoSpaceDN/>
              <w:spacing w:before="60" w:after="60" w:line="259" w:lineRule="auto"/>
              <w:ind w:left="739" w:firstLine="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8762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42C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5F7C04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A</w:t>
            </w:r>
            <w:r w:rsidR="000A6E49"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little confident.</w:t>
            </w:r>
          </w:p>
          <w:p w14:paraId="0D0872BB" w14:textId="38D4955B" w:rsidR="000A6E49" w:rsidRPr="000A6E49" w:rsidRDefault="00F04491" w:rsidP="00F027E5">
            <w:pPr>
              <w:pStyle w:val="ListParagraph"/>
              <w:widowControl/>
              <w:autoSpaceDE/>
              <w:autoSpaceDN/>
              <w:spacing w:before="60" w:after="60" w:line="259" w:lineRule="auto"/>
              <w:ind w:left="739" w:firstLine="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-65329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42C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5F7C04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N</w:t>
            </w:r>
            <w:r w:rsidR="000A6E49"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ot confident at all.</w:t>
            </w:r>
          </w:p>
        </w:tc>
      </w:tr>
      <w:tr w:rsidR="00534010" w:rsidRPr="002906B5" w14:paraId="1F64E77F" w14:textId="77777777" w:rsidTr="00F027E5">
        <w:trPr>
          <w:trHeight w:val="1389"/>
        </w:trPr>
        <w:tc>
          <w:tcPr>
            <w:tcW w:w="9200" w:type="dxa"/>
            <w:gridSpan w:val="3"/>
            <w:shd w:val="clear" w:color="auto" w:fill="FFFFFF" w:themeFill="background1"/>
            <w:vAlign w:val="center"/>
          </w:tcPr>
          <w:p w14:paraId="5783003F" w14:textId="1EB8DCDB" w:rsidR="00534010" w:rsidRPr="002906B5" w:rsidRDefault="00534010" w:rsidP="00F027E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60" w:after="60" w:line="259" w:lineRule="auto"/>
              <w:ind w:left="447" w:hanging="425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How </w:t>
            </w:r>
            <w:r>
              <w:rPr>
                <w:rFonts w:ascii="Montserrat Light" w:hAnsi="Montserrat Light"/>
                <w:color w:val="0F2F4F"/>
                <w:sz w:val="24"/>
                <w:szCs w:val="24"/>
              </w:rPr>
              <w:t>important is the Safeguarding Program to you</w:t>
            </w:r>
            <w:r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?</w:t>
            </w:r>
          </w:p>
          <w:p w14:paraId="57AD6027" w14:textId="4AFD7D91" w:rsidR="00534010" w:rsidRPr="002906B5" w:rsidRDefault="00F04491" w:rsidP="00F027E5">
            <w:pPr>
              <w:pStyle w:val="ListParagraph"/>
              <w:widowControl/>
              <w:autoSpaceDE/>
              <w:autoSpaceDN/>
              <w:spacing w:before="60" w:after="60" w:line="259" w:lineRule="auto"/>
              <w:ind w:left="739" w:firstLine="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40719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10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534010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V</w:t>
            </w:r>
            <w:r w:rsidR="00534010" w:rsidRPr="002906B5">
              <w:rPr>
                <w:rFonts w:ascii="Montserrat Light" w:hAnsi="Montserrat Light"/>
                <w:color w:val="0F2F4F"/>
                <w:sz w:val="24"/>
                <w:szCs w:val="24"/>
              </w:rPr>
              <w:t>ery</w:t>
            </w:r>
            <w:r w:rsidR="00534010">
              <w:rPr>
                <w:rFonts w:ascii="Montserrat Light" w:hAnsi="Montserrat Light"/>
                <w:color w:val="0F2F4F"/>
                <w:sz w:val="24"/>
                <w:szCs w:val="24"/>
              </w:rPr>
              <w:t>.</w:t>
            </w:r>
          </w:p>
          <w:p w14:paraId="314EAE42" w14:textId="3B96367A" w:rsidR="00534010" w:rsidRDefault="00F04491" w:rsidP="00F027E5">
            <w:pPr>
              <w:pStyle w:val="ListParagraph"/>
              <w:widowControl/>
              <w:autoSpaceDE/>
              <w:autoSpaceDN/>
              <w:spacing w:before="60" w:after="60" w:line="259" w:lineRule="auto"/>
              <w:ind w:left="739" w:firstLine="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14322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10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534010">
              <w:rPr>
                <w:rFonts w:ascii="Montserrat Light" w:hAnsi="Montserrat Light"/>
                <w:color w:val="0F2F4F"/>
                <w:sz w:val="24"/>
                <w:szCs w:val="24"/>
              </w:rPr>
              <w:t xml:space="preserve"> Somewhat</w:t>
            </w:r>
          </w:p>
          <w:p w14:paraId="642CA28D" w14:textId="3024100C" w:rsidR="00534010" w:rsidRPr="00534010" w:rsidRDefault="00F04491" w:rsidP="00F027E5">
            <w:pPr>
              <w:pStyle w:val="ListParagraph"/>
              <w:widowControl/>
              <w:autoSpaceDE/>
              <w:autoSpaceDN/>
              <w:spacing w:before="60" w:after="60" w:line="259" w:lineRule="auto"/>
              <w:ind w:left="739" w:firstLine="0"/>
              <w:contextualSpacing/>
              <w:rPr>
                <w:rFonts w:ascii="Montserrat Light" w:hAnsi="Montserrat Light"/>
                <w:color w:val="0F2F4F"/>
                <w:sz w:val="24"/>
                <w:szCs w:val="24"/>
              </w:rPr>
            </w:pPr>
            <w:sdt>
              <w:sdtPr>
                <w:rPr>
                  <w:rFonts w:ascii="Montserrat Light" w:hAnsi="Montserrat Light"/>
                  <w:color w:val="0F2F4F"/>
                  <w:sz w:val="24"/>
                  <w:szCs w:val="24"/>
                </w:rPr>
                <w:id w:val="-86398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10">
                  <w:rPr>
                    <w:rFonts w:ascii="MS Gothic" w:eastAsia="MS Gothic" w:hAnsi="MS Gothic" w:hint="eastAsia"/>
                    <w:color w:val="0F2F4F"/>
                    <w:sz w:val="24"/>
                    <w:szCs w:val="24"/>
                  </w:rPr>
                  <w:t>☐</w:t>
                </w:r>
              </w:sdtContent>
            </w:sdt>
            <w:r w:rsidR="00534010">
              <w:rPr>
                <w:rFonts w:ascii="Montserrat Light" w:hAnsi="Montserrat Light"/>
                <w:color w:val="0F2F4F"/>
                <w:sz w:val="24"/>
                <w:szCs w:val="24"/>
              </w:rPr>
              <w:t>Not important</w:t>
            </w:r>
          </w:p>
        </w:tc>
      </w:tr>
      <w:tr w:rsidR="00F027E5" w:rsidRPr="00F027E5" w14:paraId="7D983D34" w14:textId="77777777" w:rsidTr="00F027E5">
        <w:trPr>
          <w:trHeight w:val="659"/>
        </w:trPr>
        <w:tc>
          <w:tcPr>
            <w:tcW w:w="9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D9C55" w14:textId="1BA3E0C7" w:rsidR="00F027E5" w:rsidRPr="00F027E5" w:rsidRDefault="00F027E5" w:rsidP="00F027E5">
            <w:pPr>
              <w:pStyle w:val="ListParagraph"/>
              <w:numPr>
                <w:ilvl w:val="0"/>
                <w:numId w:val="16"/>
              </w:numPr>
              <w:ind w:left="447" w:hanging="425"/>
              <w:rPr>
                <w:rFonts w:ascii="Montserrat Light" w:hAnsi="Montserrat Light"/>
                <w:color w:val="002060"/>
                <w:sz w:val="24"/>
                <w:szCs w:val="24"/>
              </w:rPr>
            </w:pPr>
            <w:r w:rsidRPr="00F027E5">
              <w:rPr>
                <w:rFonts w:ascii="Montserrat Light" w:hAnsi="Montserrat Light"/>
                <w:color w:val="002060"/>
                <w:sz w:val="24"/>
                <w:szCs w:val="24"/>
              </w:rPr>
              <w:t xml:space="preserve">Do you have any </w:t>
            </w:r>
            <w:r>
              <w:rPr>
                <w:rFonts w:ascii="Montserrat Light" w:hAnsi="Montserrat Light"/>
                <w:color w:val="002060"/>
                <w:sz w:val="24"/>
                <w:szCs w:val="24"/>
              </w:rPr>
              <w:t>suggestions</w:t>
            </w:r>
            <w:r w:rsidRPr="00F027E5">
              <w:rPr>
                <w:rFonts w:ascii="Montserrat Light" w:hAnsi="Montserrat Light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Montserrat Light" w:hAnsi="Montserrat Light"/>
                <w:color w:val="002060"/>
                <w:sz w:val="24"/>
                <w:szCs w:val="24"/>
              </w:rPr>
              <w:t>for</w:t>
            </w:r>
            <w:r w:rsidRPr="00F027E5">
              <w:rPr>
                <w:rFonts w:ascii="Montserrat Light" w:hAnsi="Montserrat Light"/>
                <w:color w:val="002060"/>
                <w:sz w:val="24"/>
                <w:szCs w:val="24"/>
              </w:rPr>
              <w:t xml:space="preserve"> improving safeguarding in your community?</w:t>
            </w:r>
          </w:p>
          <w:p w14:paraId="7259E44C" w14:textId="70B68363" w:rsidR="00F027E5" w:rsidRPr="00F027E5" w:rsidRDefault="00F027E5" w:rsidP="00F027E5">
            <w:pPr>
              <w:pStyle w:val="ListParagraph"/>
              <w:spacing w:before="60" w:after="60"/>
              <w:ind w:left="448" w:firstLine="0"/>
              <w:rPr>
                <w:rFonts w:ascii="Montserrat Light" w:hAnsi="Montserrat Light"/>
                <w:color w:val="002060"/>
                <w:sz w:val="24"/>
                <w:szCs w:val="24"/>
              </w:rPr>
            </w:pPr>
            <w:r w:rsidRPr="00F027E5">
              <w:rPr>
                <w:rFonts w:ascii="Montserrat Light" w:hAnsi="Montserrat Light"/>
                <w:color w:val="002060"/>
                <w:sz w:val="24"/>
                <w:szCs w:val="24"/>
              </w:rPr>
              <w:t>_____________________________________________</w:t>
            </w:r>
            <w:r>
              <w:rPr>
                <w:rFonts w:ascii="Montserrat Light" w:hAnsi="Montserrat Light"/>
                <w:color w:val="002060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  <w:r w:rsidRPr="00F027E5">
              <w:rPr>
                <w:rFonts w:ascii="Montserrat Light" w:hAnsi="Montserrat Light"/>
                <w:color w:val="002060"/>
                <w:sz w:val="24"/>
                <w:szCs w:val="24"/>
              </w:rPr>
              <w:t>_</w:t>
            </w:r>
            <w:r>
              <w:rPr>
                <w:rFonts w:ascii="Montserrat Light" w:hAnsi="Montserrat Light"/>
                <w:color w:val="002060"/>
                <w:sz w:val="24"/>
                <w:szCs w:val="24"/>
              </w:rPr>
              <w:t>________________________________________________________________</w:t>
            </w:r>
          </w:p>
        </w:tc>
      </w:tr>
    </w:tbl>
    <w:p w14:paraId="687B4351" w14:textId="682FFE37" w:rsidR="002D5DB0" w:rsidRPr="00534010" w:rsidRDefault="002D5DB0" w:rsidP="00534010">
      <w:pPr>
        <w:spacing w:line="242" w:lineRule="auto"/>
        <w:rPr>
          <w:sz w:val="16"/>
        </w:rPr>
      </w:pPr>
    </w:p>
    <w:sectPr w:rsidR="002D5DB0" w:rsidRPr="00534010" w:rsidSect="00820829">
      <w:footerReference w:type="default" r:id="rId13"/>
      <w:type w:val="continuous"/>
      <w:pgSz w:w="11910" w:h="16840"/>
      <w:pgMar w:top="2410" w:right="1360" w:bottom="993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A40B" w14:textId="77777777" w:rsidR="00F04491" w:rsidRDefault="00F04491">
      <w:r>
        <w:separator/>
      </w:r>
    </w:p>
  </w:endnote>
  <w:endnote w:type="continuationSeparator" w:id="0">
    <w:p w14:paraId="204E99BC" w14:textId="77777777" w:rsidR="00F04491" w:rsidRDefault="00F0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40E2" w14:textId="77777777" w:rsidR="00390C62" w:rsidRDefault="00390C62" w:rsidP="00390C62">
    <w:pPr>
      <w:pStyle w:val="Footer"/>
      <w:ind w:left="-709" w:right="-713"/>
      <w:jc w:val="center"/>
      <w:rPr>
        <w:rFonts w:ascii="Montserrat Light" w:hAnsi="Montserrat Light"/>
        <w:color w:val="4F81BD" w:themeColor="accent1"/>
        <w:sz w:val="16"/>
        <w:szCs w:val="16"/>
      </w:rPr>
    </w:pPr>
    <w:r w:rsidRPr="00581293">
      <w:rPr>
        <w:rFonts w:ascii="Montserrat Light" w:hAnsi="Montserrat Light"/>
        <w:color w:val="4F81BD" w:themeColor="accent1"/>
        <w:sz w:val="16"/>
        <w:szCs w:val="16"/>
      </w:rPr>
      <w:t xml:space="preserve">This </w:t>
    </w:r>
    <w:r>
      <w:rPr>
        <w:rFonts w:ascii="Montserrat Light" w:hAnsi="Montserrat Light"/>
        <w:color w:val="4F81BD" w:themeColor="accent1"/>
        <w:sz w:val="16"/>
        <w:szCs w:val="16"/>
      </w:rPr>
      <w:t xml:space="preserve">document becomes uncontrolled once printed. Please refer to Archdiocese of Perth – Safeguarding Program to ensure currency. </w:t>
    </w:r>
  </w:p>
  <w:p w14:paraId="3CC1DDF1" w14:textId="77777777" w:rsidR="00390C62" w:rsidRPr="00581293" w:rsidRDefault="00390C62" w:rsidP="00390C62">
    <w:pPr>
      <w:pStyle w:val="Footer"/>
      <w:jc w:val="center"/>
      <w:rPr>
        <w:rFonts w:ascii="Montserrat Light" w:hAnsi="Montserrat Light"/>
        <w:color w:val="4F81BD" w:themeColor="accent1"/>
        <w:sz w:val="16"/>
        <w:szCs w:val="16"/>
      </w:rPr>
    </w:pPr>
    <w:r>
      <w:rPr>
        <w:rFonts w:ascii="Montserrat Light" w:hAnsi="Montserrat Light"/>
        <w:color w:val="4F81BD" w:themeColor="accent1"/>
        <w:sz w:val="16"/>
        <w:szCs w:val="16"/>
      </w:rPr>
      <w:t>P</w:t>
    </w:r>
    <w:r w:rsidRPr="00581293">
      <w:rPr>
        <w:rFonts w:ascii="Montserrat Light" w:hAnsi="Montserrat Light"/>
        <w:color w:val="4F81BD" w:themeColor="accent1"/>
        <w:sz w:val="16"/>
        <w:szCs w:val="16"/>
      </w:rPr>
      <w:t xml:space="preserve">age </w:t>
    </w:r>
    <w:r w:rsidRPr="00581293">
      <w:rPr>
        <w:rFonts w:ascii="Montserrat Light" w:hAnsi="Montserrat Light"/>
        <w:color w:val="4F81BD" w:themeColor="accent1"/>
        <w:sz w:val="16"/>
        <w:szCs w:val="16"/>
      </w:rPr>
      <w:fldChar w:fldCharType="begin"/>
    </w:r>
    <w:r w:rsidRPr="00581293">
      <w:rPr>
        <w:rFonts w:ascii="Montserrat Light" w:hAnsi="Montserrat Light"/>
        <w:color w:val="4F81BD" w:themeColor="accent1"/>
        <w:sz w:val="16"/>
        <w:szCs w:val="16"/>
      </w:rPr>
      <w:instrText xml:space="preserve"> PAGE  \* Arabic  \* MERGEFORMAT </w:instrText>
    </w:r>
    <w:r w:rsidRPr="00581293">
      <w:rPr>
        <w:rFonts w:ascii="Montserrat Light" w:hAnsi="Montserrat Light"/>
        <w:color w:val="4F81BD" w:themeColor="accent1"/>
        <w:sz w:val="16"/>
        <w:szCs w:val="16"/>
      </w:rPr>
      <w:fldChar w:fldCharType="separate"/>
    </w:r>
    <w:r>
      <w:rPr>
        <w:rFonts w:ascii="Montserrat Light" w:hAnsi="Montserrat Light"/>
        <w:color w:val="4F81BD" w:themeColor="accent1"/>
        <w:sz w:val="16"/>
        <w:szCs w:val="16"/>
      </w:rPr>
      <w:t>1</w:t>
    </w:r>
    <w:r w:rsidRPr="00581293">
      <w:rPr>
        <w:rFonts w:ascii="Montserrat Light" w:hAnsi="Montserrat Light"/>
        <w:color w:val="4F81BD" w:themeColor="accent1"/>
        <w:sz w:val="16"/>
        <w:szCs w:val="16"/>
      </w:rPr>
      <w:fldChar w:fldCharType="end"/>
    </w:r>
    <w:r w:rsidRPr="00581293">
      <w:rPr>
        <w:rFonts w:ascii="Montserrat Light" w:hAnsi="Montserrat Light"/>
        <w:color w:val="4F81BD" w:themeColor="accent1"/>
        <w:sz w:val="16"/>
        <w:szCs w:val="16"/>
      </w:rPr>
      <w:t xml:space="preserve"> of </w:t>
    </w:r>
    <w:r w:rsidRPr="00581293">
      <w:rPr>
        <w:rFonts w:ascii="Montserrat Light" w:hAnsi="Montserrat Light"/>
        <w:color w:val="4F81BD" w:themeColor="accent1"/>
        <w:sz w:val="16"/>
        <w:szCs w:val="16"/>
      </w:rPr>
      <w:fldChar w:fldCharType="begin"/>
    </w:r>
    <w:r w:rsidRPr="00581293">
      <w:rPr>
        <w:rFonts w:ascii="Montserrat Light" w:hAnsi="Montserrat Light"/>
        <w:color w:val="4F81BD" w:themeColor="accent1"/>
        <w:sz w:val="16"/>
        <w:szCs w:val="16"/>
      </w:rPr>
      <w:instrText xml:space="preserve"> NUMPAGES  \* Arabic  \* MERGEFORMAT </w:instrText>
    </w:r>
    <w:r w:rsidRPr="00581293">
      <w:rPr>
        <w:rFonts w:ascii="Montserrat Light" w:hAnsi="Montserrat Light"/>
        <w:color w:val="4F81BD" w:themeColor="accent1"/>
        <w:sz w:val="16"/>
        <w:szCs w:val="16"/>
      </w:rPr>
      <w:fldChar w:fldCharType="separate"/>
    </w:r>
    <w:r>
      <w:rPr>
        <w:rFonts w:ascii="Montserrat Light" w:hAnsi="Montserrat Light"/>
        <w:color w:val="4F81BD" w:themeColor="accent1"/>
        <w:sz w:val="16"/>
        <w:szCs w:val="16"/>
      </w:rPr>
      <w:t>1</w:t>
    </w:r>
    <w:r w:rsidRPr="00581293">
      <w:rPr>
        <w:rFonts w:ascii="Montserrat Light" w:hAnsi="Montserrat Light"/>
        <w:color w:val="4F81BD" w:themeColor="accent1"/>
        <w:sz w:val="16"/>
        <w:szCs w:val="16"/>
      </w:rPr>
      <w:fldChar w:fldCharType="end"/>
    </w:r>
  </w:p>
  <w:p w14:paraId="1E80512B" w14:textId="77777777" w:rsidR="00390C62" w:rsidRDefault="00390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DA0D" w14:textId="36D56173" w:rsidR="002D5DB0" w:rsidRDefault="007426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F04694" wp14:editId="6B6FB08F">
              <wp:simplePos x="0" y="0"/>
              <wp:positionH relativeFrom="page">
                <wp:posOffset>6605905</wp:posOffset>
              </wp:positionH>
              <wp:positionV relativeFrom="page">
                <wp:posOffset>10253980</wp:posOffset>
              </wp:positionV>
              <wp:extent cx="729615" cy="2038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1BA55" w14:textId="77777777" w:rsidR="002D5DB0" w:rsidRDefault="007F19E2">
                          <w:pPr>
                            <w:spacing w:line="303" w:lineRule="exact"/>
                            <w:ind w:left="20"/>
                            <w:rPr>
                              <w:rFonts w:ascii="Microsoft Sans Serif"/>
                              <w:sz w:val="28"/>
                            </w:rPr>
                          </w:pPr>
                          <w:r>
                            <w:rPr>
                              <w:rFonts w:ascii="Microsoft Sans Serif"/>
                              <w:color w:val="D66264"/>
                              <w:sz w:val="28"/>
                            </w:rPr>
                            <w:t>P.</w:t>
                          </w:r>
                          <w:r>
                            <w:rPr>
                              <w:rFonts w:ascii="Microsoft Sans Serif"/>
                              <w:color w:val="D66264"/>
                              <w:spacing w:val="14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D66264"/>
                              <w:w w:val="10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Microsoft Sans Serif"/>
                              <w:color w:val="D66264"/>
                              <w:w w:val="10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/>
                              <w:color w:val="D66264"/>
                              <w:w w:val="10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Microsoft Sans Serif"/>
                              <w:color w:val="D66264"/>
                              <w:w w:val="105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Microsoft Sans Serif"/>
                              <w:color w:val="D66264"/>
                              <w:w w:val="105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Microsoft Sans Serif"/>
                              <w:color w:val="D66264"/>
                              <w:spacing w:val="4"/>
                              <w:w w:val="1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D66264"/>
                              <w:w w:val="61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Microsoft Sans Serif"/>
                              <w:color w:val="D66264"/>
                              <w:w w:val="178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Microsoft Sans Serif"/>
                              <w:color w:val="D66264"/>
                              <w:spacing w:val="3"/>
                              <w:w w:val="1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D66264"/>
                              <w:spacing w:val="-12"/>
                              <w:w w:val="105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046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0.15pt;margin-top:807.4pt;width:57.4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" filled="f" stroked="f">
              <v:textbox inset="0,0,0,0">
                <w:txbxContent>
                  <w:p w14:paraId="4C01BA55" w14:textId="77777777" w:rsidR="002D5DB0" w:rsidRDefault="007F19E2">
                    <w:pPr>
                      <w:spacing w:line="303" w:lineRule="exact"/>
                      <w:ind w:left="20"/>
                      <w:rPr>
                        <w:rFonts w:ascii="Microsoft Sans Serif"/>
                        <w:sz w:val="28"/>
                      </w:rPr>
                    </w:pPr>
                    <w:r>
                      <w:rPr>
                        <w:rFonts w:ascii="Microsoft Sans Serif"/>
                        <w:color w:val="D66264"/>
                        <w:sz w:val="28"/>
                      </w:rPr>
                      <w:t>P.</w:t>
                    </w:r>
                    <w:r>
                      <w:rPr>
                        <w:rFonts w:ascii="Microsoft Sans Serif"/>
                        <w:color w:val="D66264"/>
                        <w:spacing w:val="1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D66264"/>
                        <w:w w:val="105"/>
                        <w:sz w:val="28"/>
                      </w:rPr>
                      <w:fldChar w:fldCharType="begin"/>
                    </w:r>
                    <w:r>
                      <w:rPr>
                        <w:rFonts w:ascii="Microsoft Sans Serif"/>
                        <w:color w:val="D66264"/>
                        <w:w w:val="105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Microsoft Sans Serif"/>
                        <w:color w:val="D66264"/>
                        <w:w w:val="105"/>
                        <w:sz w:val="28"/>
                      </w:rPr>
                      <w:fldChar w:fldCharType="separate"/>
                    </w:r>
                    <w:r>
                      <w:rPr>
                        <w:rFonts w:ascii="Microsoft Sans Serif"/>
                        <w:color w:val="D66264"/>
                        <w:w w:val="105"/>
                        <w:sz w:val="28"/>
                      </w:rPr>
                      <w:t>2</w:t>
                    </w:r>
                    <w:r>
                      <w:rPr>
                        <w:rFonts w:ascii="Microsoft Sans Serif"/>
                        <w:color w:val="D66264"/>
                        <w:w w:val="105"/>
                        <w:sz w:val="28"/>
                      </w:rPr>
                      <w:fldChar w:fldCharType="end"/>
                    </w:r>
                    <w:r>
                      <w:rPr>
                        <w:rFonts w:ascii="Microsoft Sans Serif"/>
                        <w:color w:val="D66264"/>
                        <w:spacing w:val="4"/>
                        <w:w w:val="119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D66264"/>
                        <w:w w:val="61"/>
                        <w:sz w:val="28"/>
                      </w:rPr>
                      <w:t>o</w:t>
                    </w:r>
                    <w:r>
                      <w:rPr>
                        <w:rFonts w:ascii="Microsoft Sans Serif"/>
                        <w:color w:val="D66264"/>
                        <w:w w:val="178"/>
                        <w:sz w:val="28"/>
                      </w:rPr>
                      <w:t>f</w:t>
                    </w:r>
                    <w:r>
                      <w:rPr>
                        <w:rFonts w:ascii="Microsoft Sans Serif"/>
                        <w:color w:val="D66264"/>
                        <w:spacing w:val="3"/>
                        <w:w w:val="119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D66264"/>
                        <w:spacing w:val="-12"/>
                        <w:w w:val="105"/>
                        <w:sz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36A3" w14:textId="77777777" w:rsidR="00F04491" w:rsidRDefault="00F04491">
      <w:r>
        <w:separator/>
      </w:r>
    </w:p>
  </w:footnote>
  <w:footnote w:type="continuationSeparator" w:id="0">
    <w:p w14:paraId="683D867D" w14:textId="77777777" w:rsidR="00F04491" w:rsidRDefault="00F0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2D1"/>
    <w:multiLevelType w:val="hybridMultilevel"/>
    <w:tmpl w:val="C6065CD4"/>
    <w:lvl w:ilvl="0" w:tplc="BC34B8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D6B"/>
    <w:multiLevelType w:val="hybridMultilevel"/>
    <w:tmpl w:val="E87213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A33"/>
    <w:multiLevelType w:val="hybridMultilevel"/>
    <w:tmpl w:val="6A302964"/>
    <w:lvl w:ilvl="0" w:tplc="BC34B8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8A2"/>
    <w:multiLevelType w:val="hybridMultilevel"/>
    <w:tmpl w:val="1C985818"/>
    <w:lvl w:ilvl="0" w:tplc="0C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ECB29E3"/>
    <w:multiLevelType w:val="hybridMultilevel"/>
    <w:tmpl w:val="748ECDB6"/>
    <w:lvl w:ilvl="0" w:tplc="9AFC5800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2340276"/>
    <w:multiLevelType w:val="hybridMultilevel"/>
    <w:tmpl w:val="24D466B6"/>
    <w:lvl w:ilvl="0" w:tplc="BC34B8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F0216"/>
    <w:multiLevelType w:val="hybridMultilevel"/>
    <w:tmpl w:val="888CC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5BBA"/>
    <w:multiLevelType w:val="hybridMultilevel"/>
    <w:tmpl w:val="69A20942"/>
    <w:lvl w:ilvl="0" w:tplc="BC34B8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F0B02"/>
    <w:multiLevelType w:val="hybridMultilevel"/>
    <w:tmpl w:val="4D8A0C9C"/>
    <w:lvl w:ilvl="0" w:tplc="BC34B8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33FC"/>
    <w:multiLevelType w:val="hybridMultilevel"/>
    <w:tmpl w:val="56765D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0FE3"/>
    <w:multiLevelType w:val="hybridMultilevel"/>
    <w:tmpl w:val="8F902C6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3431AC"/>
    <w:multiLevelType w:val="hybridMultilevel"/>
    <w:tmpl w:val="9B5CA214"/>
    <w:lvl w:ilvl="0" w:tplc="6F1283C0">
      <w:numFmt w:val="bullet"/>
      <w:lvlText w:val=""/>
      <w:lvlJc w:val="left"/>
      <w:pPr>
        <w:ind w:left="52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D66F62">
      <w:numFmt w:val="bullet"/>
      <w:lvlText w:val="•"/>
      <w:lvlJc w:val="left"/>
      <w:pPr>
        <w:ind w:left="1388" w:hanging="425"/>
      </w:pPr>
      <w:rPr>
        <w:rFonts w:hint="default"/>
        <w:lang w:val="en-US" w:eastAsia="en-US" w:bidi="ar-SA"/>
      </w:rPr>
    </w:lvl>
    <w:lvl w:ilvl="2" w:tplc="63400410">
      <w:numFmt w:val="bullet"/>
      <w:lvlText w:val="•"/>
      <w:lvlJc w:val="left"/>
      <w:pPr>
        <w:ind w:left="2257" w:hanging="425"/>
      </w:pPr>
      <w:rPr>
        <w:rFonts w:hint="default"/>
        <w:lang w:val="en-US" w:eastAsia="en-US" w:bidi="ar-SA"/>
      </w:rPr>
    </w:lvl>
    <w:lvl w:ilvl="3" w:tplc="2F4CFC7E">
      <w:numFmt w:val="bullet"/>
      <w:lvlText w:val="•"/>
      <w:lvlJc w:val="left"/>
      <w:pPr>
        <w:ind w:left="3125" w:hanging="425"/>
      </w:pPr>
      <w:rPr>
        <w:rFonts w:hint="default"/>
        <w:lang w:val="en-US" w:eastAsia="en-US" w:bidi="ar-SA"/>
      </w:rPr>
    </w:lvl>
    <w:lvl w:ilvl="4" w:tplc="036201B2">
      <w:numFmt w:val="bullet"/>
      <w:lvlText w:val="•"/>
      <w:lvlJc w:val="left"/>
      <w:pPr>
        <w:ind w:left="3994" w:hanging="425"/>
      </w:pPr>
      <w:rPr>
        <w:rFonts w:hint="default"/>
        <w:lang w:val="en-US" w:eastAsia="en-US" w:bidi="ar-SA"/>
      </w:rPr>
    </w:lvl>
    <w:lvl w:ilvl="5" w:tplc="5956C4C4">
      <w:numFmt w:val="bullet"/>
      <w:lvlText w:val="•"/>
      <w:lvlJc w:val="left"/>
      <w:pPr>
        <w:ind w:left="4863" w:hanging="425"/>
      </w:pPr>
      <w:rPr>
        <w:rFonts w:hint="default"/>
        <w:lang w:val="en-US" w:eastAsia="en-US" w:bidi="ar-SA"/>
      </w:rPr>
    </w:lvl>
    <w:lvl w:ilvl="6" w:tplc="256E5B1A">
      <w:numFmt w:val="bullet"/>
      <w:lvlText w:val="•"/>
      <w:lvlJc w:val="left"/>
      <w:pPr>
        <w:ind w:left="5731" w:hanging="425"/>
      </w:pPr>
      <w:rPr>
        <w:rFonts w:hint="default"/>
        <w:lang w:val="en-US" w:eastAsia="en-US" w:bidi="ar-SA"/>
      </w:rPr>
    </w:lvl>
    <w:lvl w:ilvl="7" w:tplc="9252DD6C">
      <w:numFmt w:val="bullet"/>
      <w:lvlText w:val="•"/>
      <w:lvlJc w:val="left"/>
      <w:pPr>
        <w:ind w:left="6600" w:hanging="425"/>
      </w:pPr>
      <w:rPr>
        <w:rFonts w:hint="default"/>
        <w:lang w:val="en-US" w:eastAsia="en-US" w:bidi="ar-SA"/>
      </w:rPr>
    </w:lvl>
    <w:lvl w:ilvl="8" w:tplc="3B549988">
      <w:numFmt w:val="bullet"/>
      <w:lvlText w:val="•"/>
      <w:lvlJc w:val="left"/>
      <w:pPr>
        <w:ind w:left="7469" w:hanging="425"/>
      </w:pPr>
      <w:rPr>
        <w:rFonts w:hint="default"/>
        <w:lang w:val="en-US" w:eastAsia="en-US" w:bidi="ar-SA"/>
      </w:rPr>
    </w:lvl>
  </w:abstractNum>
  <w:abstractNum w:abstractNumId="12" w15:restartNumberingAfterBreak="0">
    <w:nsid w:val="313F77CC"/>
    <w:multiLevelType w:val="hybridMultilevel"/>
    <w:tmpl w:val="ABF69926"/>
    <w:lvl w:ilvl="0" w:tplc="BC34B8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27C43"/>
    <w:multiLevelType w:val="hybridMultilevel"/>
    <w:tmpl w:val="94B8C86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7A5EA6"/>
    <w:multiLevelType w:val="hybridMultilevel"/>
    <w:tmpl w:val="810C40A8"/>
    <w:lvl w:ilvl="0" w:tplc="BC34B8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950"/>
    <w:multiLevelType w:val="hybridMultilevel"/>
    <w:tmpl w:val="E65C0A6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6F2A49"/>
    <w:multiLevelType w:val="hybridMultilevel"/>
    <w:tmpl w:val="C218BC90"/>
    <w:lvl w:ilvl="0" w:tplc="BC34B8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B304C"/>
    <w:multiLevelType w:val="hybridMultilevel"/>
    <w:tmpl w:val="0C50D7C6"/>
    <w:lvl w:ilvl="0" w:tplc="BC34B8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F4378"/>
    <w:multiLevelType w:val="hybridMultilevel"/>
    <w:tmpl w:val="D4A0A0D8"/>
    <w:lvl w:ilvl="0" w:tplc="BC34B8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149D6"/>
    <w:multiLevelType w:val="hybridMultilevel"/>
    <w:tmpl w:val="B9EE7328"/>
    <w:lvl w:ilvl="0" w:tplc="BC34B8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42ED5"/>
    <w:multiLevelType w:val="hybridMultilevel"/>
    <w:tmpl w:val="DB4EF816"/>
    <w:lvl w:ilvl="0" w:tplc="FFFFFFFF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20"/>
  </w:num>
  <w:num w:numId="6">
    <w:abstractNumId w:val="19"/>
  </w:num>
  <w:num w:numId="7">
    <w:abstractNumId w:val="18"/>
  </w:num>
  <w:num w:numId="8">
    <w:abstractNumId w:val="2"/>
  </w:num>
  <w:num w:numId="9">
    <w:abstractNumId w:val="17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5"/>
  </w:num>
  <w:num w:numId="15">
    <w:abstractNumId w:val="3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B0"/>
    <w:rsid w:val="000A6828"/>
    <w:rsid w:val="000A6E49"/>
    <w:rsid w:val="000D1D59"/>
    <w:rsid w:val="00104D0B"/>
    <w:rsid w:val="00136D87"/>
    <w:rsid w:val="0013700C"/>
    <w:rsid w:val="001439FA"/>
    <w:rsid w:val="002803DB"/>
    <w:rsid w:val="002906B5"/>
    <w:rsid w:val="002D128D"/>
    <w:rsid w:val="002D5DB0"/>
    <w:rsid w:val="003429C6"/>
    <w:rsid w:val="00367FEC"/>
    <w:rsid w:val="00390C62"/>
    <w:rsid w:val="004457B6"/>
    <w:rsid w:val="004466E8"/>
    <w:rsid w:val="004C5EDE"/>
    <w:rsid w:val="004F284E"/>
    <w:rsid w:val="00517374"/>
    <w:rsid w:val="00520B70"/>
    <w:rsid w:val="00534010"/>
    <w:rsid w:val="00572AFF"/>
    <w:rsid w:val="00577927"/>
    <w:rsid w:val="005970AD"/>
    <w:rsid w:val="005F7C04"/>
    <w:rsid w:val="006070E5"/>
    <w:rsid w:val="00642B5C"/>
    <w:rsid w:val="006818DB"/>
    <w:rsid w:val="0069742C"/>
    <w:rsid w:val="006A5722"/>
    <w:rsid w:val="00742619"/>
    <w:rsid w:val="007751EE"/>
    <w:rsid w:val="007A7002"/>
    <w:rsid w:val="007F01F1"/>
    <w:rsid w:val="007F19E2"/>
    <w:rsid w:val="00820829"/>
    <w:rsid w:val="008365F1"/>
    <w:rsid w:val="00961B20"/>
    <w:rsid w:val="009D65B5"/>
    <w:rsid w:val="009F0A27"/>
    <w:rsid w:val="00A437F0"/>
    <w:rsid w:val="00A5010F"/>
    <w:rsid w:val="00B17E52"/>
    <w:rsid w:val="00BA47E1"/>
    <w:rsid w:val="00BC4AC3"/>
    <w:rsid w:val="00BC5BCF"/>
    <w:rsid w:val="00C0609E"/>
    <w:rsid w:val="00C86E13"/>
    <w:rsid w:val="00CB76C5"/>
    <w:rsid w:val="00CD2D88"/>
    <w:rsid w:val="00CF067B"/>
    <w:rsid w:val="00D54ABF"/>
    <w:rsid w:val="00D62BF2"/>
    <w:rsid w:val="00DA4813"/>
    <w:rsid w:val="00DF0E04"/>
    <w:rsid w:val="00E4754F"/>
    <w:rsid w:val="00E721E1"/>
    <w:rsid w:val="00EA37AB"/>
    <w:rsid w:val="00EC12A3"/>
    <w:rsid w:val="00ED427E"/>
    <w:rsid w:val="00ED548F"/>
    <w:rsid w:val="00F027E5"/>
    <w:rsid w:val="00F04491"/>
    <w:rsid w:val="00F77EEC"/>
    <w:rsid w:val="00FD174D"/>
    <w:rsid w:val="00FD71BC"/>
    <w:rsid w:val="00FE2CA7"/>
    <w:rsid w:val="030DD43B"/>
    <w:rsid w:val="278B3B33"/>
    <w:rsid w:val="2B1ACA80"/>
    <w:rsid w:val="485B26D7"/>
    <w:rsid w:val="612897D9"/>
    <w:rsid w:val="6FB82228"/>
    <w:rsid w:val="7153F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890BE"/>
  <w15:docId w15:val="{4E5136AD-12F5-429B-A472-5D75B29D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28D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95"/>
      <w:ind w:left="525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D427E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4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466E8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90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C6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0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6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84b3cb-823d-40ac-9fc2-ed29c61309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DB47B1F51F0428D08F50A6431E79B" ma:contentTypeVersion="7" ma:contentTypeDescription="Create a new document." ma:contentTypeScope="" ma:versionID="47dea7687444a7561550ff0518b7acd5">
  <xsd:schema xmlns:xsd="http://www.w3.org/2001/XMLSchema" xmlns:xs="http://www.w3.org/2001/XMLSchema" xmlns:p="http://schemas.microsoft.com/office/2006/metadata/properties" xmlns:ns3="1784b3cb-823d-40ac-9fc2-ed29c6130962" xmlns:ns4="8ec6da6c-bf0b-4425-8b0f-8f7c2d863ac9" targetNamespace="http://schemas.microsoft.com/office/2006/metadata/properties" ma:root="true" ma:fieldsID="44939921cb79fd136a1491431e9e8773" ns3:_="" ns4:_="">
    <xsd:import namespace="1784b3cb-823d-40ac-9fc2-ed29c6130962"/>
    <xsd:import namespace="8ec6da6c-bf0b-4425-8b0f-8f7c2d863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b3cb-823d-40ac-9fc2-ed29c6130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da6c-bf0b-4425-8b0f-8f7c2d863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D7B63-ECBC-4046-89FF-2154FEC4A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35AA8-23B0-4503-B921-9286B64E5184}">
  <ds:schemaRefs>
    <ds:schemaRef ds:uri="http://schemas.microsoft.com/office/2006/metadata/properties"/>
    <ds:schemaRef ds:uri="http://schemas.microsoft.com/office/infopath/2007/PartnerControls"/>
    <ds:schemaRef ds:uri="1784b3cb-823d-40ac-9fc2-ed29c6130962"/>
  </ds:schemaRefs>
</ds:datastoreItem>
</file>

<file path=customXml/itemProps3.xml><?xml version="1.0" encoding="utf-8"?>
<ds:datastoreItem xmlns:ds="http://schemas.openxmlformats.org/officeDocument/2006/customXml" ds:itemID="{E4BF7A31-5331-478D-AA35-CFC5DFE87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b3cb-823d-40ac-9fc2-ed29c6130962"/>
    <ds:schemaRef ds:uri="8ec6da6c-bf0b-4425-8b0f-8f7c2d863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Eustance, Mark</dc:creator>
  <cp:lastModifiedBy>Ingka Iwansantoso</cp:lastModifiedBy>
  <cp:revision>2</cp:revision>
  <dcterms:created xsi:type="dcterms:W3CDTF">2023-09-08T03:43:00Z</dcterms:created>
  <dcterms:modified xsi:type="dcterms:W3CDTF">2023-09-08T03:43:00Z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522ab7b2cc3c033efeb0e4a406c6d54d9391d14ccd8c86094e428819ff11d05b</vt:lpwstr>
  </property>
  <property fmtid="{D5CDD505-2E9C-101B-9397-08002B2CF9AE}" pid="7" name="ContentTypeId">
    <vt:lpwstr>0x010100E00DB47B1F51F0428D08F50A6431E79B</vt:lpwstr>
  </property>
</Properties>
</file>